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4" w14:textId="77777777" w:rsidR="00287BB7" w:rsidRDefault="00287BB7">
      <w:pPr>
        <w:spacing w:after="0"/>
        <w:rPr>
          <w:sz w:val="24"/>
          <w:szCs w:val="24"/>
        </w:rPr>
      </w:pPr>
    </w:p>
    <w:tbl>
      <w:tblPr>
        <w:tblStyle w:val="a"/>
        <w:tblpPr w:leftFromText="195" w:rightFromText="195" w:topFromText="1" w:bottomFromText="1" w:vertAnchor="text" w:tblpX="240"/>
        <w:tblW w:w="10303" w:type="dxa"/>
        <w:tblLayout w:type="fixed"/>
        <w:tblLook w:val="0000" w:firstRow="0" w:lastRow="0" w:firstColumn="0" w:lastColumn="0" w:noHBand="0" w:noVBand="0"/>
      </w:tblPr>
      <w:tblGrid>
        <w:gridCol w:w="6048"/>
        <w:gridCol w:w="2349"/>
        <w:gridCol w:w="1906"/>
      </w:tblGrid>
      <w:tr w:rsidR="00287BB7" w14:paraId="70CA7CB0" w14:textId="77777777">
        <w:trPr>
          <w:trHeight w:val="1463"/>
        </w:trPr>
        <w:tc>
          <w:tcPr>
            <w:tcW w:w="103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5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IACCB FALL 2023 CONFERENCE REGISTRATION</w:t>
            </w:r>
          </w:p>
          <w:p w14:paraId="00000006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Friday, November 10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&amp; Saturday, November 11</w:t>
            </w:r>
            <w:r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>, 2023</w:t>
            </w:r>
          </w:p>
          <w:p w14:paraId="00000007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Starved Rock Lodge &amp; Conference Center, 2668 East 875th Road, Oglesby, IL 61348</w:t>
            </w:r>
          </w:p>
          <w:p w14:paraId="00000008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5">
              <w:r>
                <w:rPr>
                  <w:color w:val="0563C1"/>
                  <w:sz w:val="28"/>
                  <w:szCs w:val="28"/>
                  <w:u w:val="single"/>
                </w:rPr>
                <w:t>www.iaccb.org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287BB7" w14:paraId="231E6759" w14:textId="77777777">
        <w:trPr>
          <w:trHeight w:val="502"/>
        </w:trPr>
        <w:tc>
          <w:tcPr>
            <w:tcW w:w="10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B" w14:textId="77777777" w:rsidR="00287BB7" w:rsidRDefault="009369D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                                                                                                                               </w:t>
            </w:r>
          </w:p>
          <w:p w14:paraId="0000000C" w14:textId="77777777" w:rsidR="00287BB7" w:rsidRDefault="00287B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287BB7" w14:paraId="606F7B1A" w14:textId="77777777">
        <w:trPr>
          <w:trHeight w:val="520"/>
        </w:trPr>
        <w:tc>
          <w:tcPr>
            <w:tcW w:w="10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0F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College:   </w:t>
            </w:r>
          </w:p>
          <w:p w14:paraId="00000010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287BB7" w14:paraId="2FD27002" w14:textId="77777777">
        <w:trPr>
          <w:trHeight w:val="952"/>
        </w:trPr>
        <w:tc>
          <w:tcPr>
            <w:tcW w:w="10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3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Mailing Address:  </w:t>
            </w:r>
          </w:p>
          <w:p w14:paraId="00000014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  <w:p w14:paraId="00000015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  <w:tr w:rsidR="00287BB7" w14:paraId="371FD538" w14:textId="77777777">
        <w:trPr>
          <w:trHeight w:val="558"/>
        </w:trPr>
        <w:tc>
          <w:tcPr>
            <w:tcW w:w="10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8" w14:textId="77777777" w:rsidR="00287BB7" w:rsidRDefault="009369DD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Phone:                                                       Email:  </w:t>
            </w:r>
          </w:p>
        </w:tc>
      </w:tr>
      <w:tr w:rsidR="00287BB7" w14:paraId="5B438CAD" w14:textId="77777777">
        <w:trPr>
          <w:trHeight w:val="547"/>
        </w:trPr>
        <w:tc>
          <w:tcPr>
            <w:tcW w:w="103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B" w14:textId="77777777" w:rsidR="00287BB7" w:rsidRDefault="009369D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Conference Fee - Choose the Appropriate Rate</w:t>
            </w:r>
          </w:p>
        </w:tc>
      </w:tr>
      <w:tr w:rsidR="00287BB7" w14:paraId="49789FB0" w14:textId="77777777">
        <w:trPr>
          <w:trHeight w:val="743"/>
        </w:trPr>
        <w:tc>
          <w:tcPr>
            <w:tcW w:w="6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1E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RATE 1</w:t>
            </w:r>
            <w:r>
              <w:rPr>
                <w:color w:val="000000"/>
                <w:sz w:val="28"/>
                <w:szCs w:val="28"/>
              </w:rPr>
              <w:t xml:space="preserve"> – Full Time Faculty</w:t>
            </w:r>
          </w:p>
          <w:p w14:paraId="0000001F" w14:textId="77777777" w:rsidR="00287BB7" w:rsidRDefault="009369DD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Full Conference (Lodging not included)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0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</w:t>
            </w:r>
            <w:r>
              <w:rPr>
                <w:b/>
                <w:sz w:val="28"/>
                <w:szCs w:val="28"/>
              </w:rPr>
              <w:t>260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1" w14:textId="77777777" w:rsidR="00287BB7" w:rsidRDefault="009369D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$</w:t>
            </w:r>
          </w:p>
        </w:tc>
      </w:tr>
      <w:tr w:rsidR="00287BB7" w14:paraId="339310C9" w14:textId="77777777">
        <w:trPr>
          <w:trHeight w:val="925"/>
        </w:trPr>
        <w:tc>
          <w:tcPr>
            <w:tcW w:w="6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2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 2</w:t>
            </w:r>
            <w:r>
              <w:rPr>
                <w:sz w:val="28"/>
                <w:szCs w:val="28"/>
              </w:rPr>
              <w:t xml:space="preserve"> – Adjunct Faculty, Graduate Students, &amp; Lab Techs</w:t>
            </w:r>
          </w:p>
          <w:p w14:paraId="00000023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Full Conference (Lodging not included)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4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$1</w:t>
            </w:r>
            <w:r>
              <w:rPr>
                <w:b/>
                <w:sz w:val="28"/>
                <w:szCs w:val="28"/>
              </w:rPr>
              <w:t>4</w:t>
            </w: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5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$</w:t>
            </w:r>
          </w:p>
        </w:tc>
      </w:tr>
      <w:tr w:rsidR="00287BB7" w14:paraId="2BF7AD70" w14:textId="77777777">
        <w:trPr>
          <w:trHeight w:val="520"/>
        </w:trPr>
        <w:tc>
          <w:tcPr>
            <w:tcW w:w="6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6" w14:textId="361773D8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Registration</w:t>
            </w:r>
            <w:r>
              <w:rPr>
                <w:sz w:val="28"/>
                <w:szCs w:val="28"/>
              </w:rPr>
              <w:t xml:space="preserve"> </w:t>
            </w:r>
            <w:r w:rsidRPr="007E27A7">
              <w:rPr>
                <w:b/>
                <w:bCs/>
                <w:sz w:val="28"/>
                <w:szCs w:val="28"/>
              </w:rPr>
              <w:t>Deadline: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7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November 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8" w14:textId="77777777" w:rsidR="00287BB7" w:rsidRDefault="00287BB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87BB7" w14:paraId="57C560ED" w14:textId="77777777">
        <w:trPr>
          <w:trHeight w:val="538"/>
        </w:trPr>
        <w:tc>
          <w:tcPr>
            <w:tcW w:w="6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9" w14:textId="44A51CB3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Registration Fee</w:t>
            </w:r>
            <w:r>
              <w:rPr>
                <w:b/>
                <w:sz w:val="28"/>
                <w:szCs w:val="28"/>
              </w:rPr>
              <w:t xml:space="preserve"> (After Nov. 3)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A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$20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B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$</w:t>
            </w:r>
          </w:p>
        </w:tc>
      </w:tr>
      <w:tr w:rsidR="00287BB7" w14:paraId="6D0E0B97" w14:textId="77777777">
        <w:trPr>
          <w:trHeight w:val="3427"/>
        </w:trPr>
        <w:tc>
          <w:tcPr>
            <w:tcW w:w="604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2C" w14:textId="77777777" w:rsidR="00287BB7" w:rsidRDefault="00287BB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000002D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Email Registration Form to: </w:t>
            </w:r>
          </w:p>
          <w:p w14:paraId="0000002E" w14:textId="77777777" w:rsidR="00287BB7" w:rsidRDefault="009369DD">
            <w:pPr>
              <w:spacing w:after="0" w:line="240" w:lineRule="auto"/>
              <w:jc w:val="center"/>
              <w:rPr>
                <w:color w:val="0563C1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dfischer@waubonsee.edu</w:t>
            </w:r>
          </w:p>
          <w:p w14:paraId="0000002F" w14:textId="77777777" w:rsidR="00287BB7" w:rsidRDefault="00287B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00000030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b/>
                <w:sz w:val="28"/>
                <w:szCs w:val="28"/>
              </w:rPr>
              <w:t xml:space="preserve">Venmo payment: </w:t>
            </w:r>
            <w:r>
              <w:rPr>
                <w:sz w:val="28"/>
                <w:szCs w:val="28"/>
              </w:rPr>
              <w:t>michellezurawski@hotmail.com (@Michellezurawski17  Please note that the last four digits of Michelle’s phone number are 1769)</w:t>
            </w:r>
          </w:p>
          <w:p w14:paraId="00000031" w14:textId="119FB609" w:rsidR="00287BB7" w:rsidRPr="009369DD" w:rsidRDefault="009369DD" w:rsidP="009369DD">
            <w:pPr>
              <w:spacing w:before="6" w:after="6" w:line="240" w:lineRule="auto"/>
              <w:jc w:val="center"/>
              <w:rPr>
                <w:sz w:val="28"/>
                <w:szCs w:val="28"/>
                <w:shd w:val="clear" w:color="auto" w:fill="FFF2CC"/>
              </w:rPr>
            </w:pPr>
            <w:proofErr w:type="spellStart"/>
            <w:r w:rsidRPr="009369DD">
              <w:rPr>
                <w:b/>
                <w:bCs/>
                <w:sz w:val="28"/>
                <w:szCs w:val="28"/>
              </w:rPr>
              <w:t>Zelle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payment: </w:t>
            </w:r>
            <w:r w:rsidRPr="009369DD">
              <w:rPr>
                <w:color w:val="000000"/>
                <w:sz w:val="28"/>
                <w:szCs w:val="28"/>
                <w:shd w:val="clear" w:color="auto" w:fill="FFFFFF"/>
              </w:rPr>
              <w:t>847-530-7397 </w:t>
            </w:r>
            <w:r w:rsidRPr="009369DD">
              <w:rPr>
                <w:color w:val="000000"/>
                <w:sz w:val="28"/>
                <w:szCs w:val="28"/>
                <w:shd w:val="clear" w:color="auto" w:fill="FFFFFF"/>
              </w:rPr>
              <w:t>(Dani Ducharme is associated name)</w:t>
            </w:r>
          </w:p>
          <w:p w14:paraId="00000032" w14:textId="124DAAD7" w:rsidR="00287BB7" w:rsidRDefault="009369DD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 </w:t>
            </w:r>
            <w:r>
              <w:rPr>
                <w:b/>
                <w:sz w:val="28"/>
                <w:szCs w:val="28"/>
              </w:rPr>
              <w:t xml:space="preserve">make check payable to: 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IACCB </w:t>
            </w:r>
          </w:p>
          <w:p w14:paraId="00000033" w14:textId="77777777" w:rsidR="00287BB7" w:rsidRDefault="009369D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 mail payment to:</w:t>
            </w:r>
          </w:p>
          <w:p w14:paraId="00000034" w14:textId="77777777" w:rsidR="00287BB7" w:rsidRDefault="009369DD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 Fischer</w:t>
            </w:r>
          </w:p>
          <w:p w14:paraId="00000035" w14:textId="77777777" w:rsidR="00287BB7" w:rsidRDefault="009369DD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c/o Waubonsee Community College</w:t>
            </w:r>
          </w:p>
          <w:p w14:paraId="00000036" w14:textId="77777777" w:rsidR="00287BB7" w:rsidRDefault="009369DD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 47 at Waubonsee Drive</w:t>
            </w:r>
          </w:p>
          <w:p w14:paraId="00000037" w14:textId="77777777" w:rsidR="00287BB7" w:rsidRDefault="009369DD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 Grove, IL 60554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8" w14:textId="77777777" w:rsidR="00287BB7" w:rsidRDefault="009369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EXPENSE: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9" w14:textId="77777777" w:rsidR="00287BB7" w:rsidRDefault="009369D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$</w:t>
            </w:r>
          </w:p>
        </w:tc>
      </w:tr>
      <w:tr w:rsidR="00287BB7" w14:paraId="4EDF841C" w14:textId="77777777">
        <w:trPr>
          <w:trHeight w:val="80"/>
        </w:trPr>
        <w:tc>
          <w:tcPr>
            <w:tcW w:w="6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A" w14:textId="77777777" w:rsidR="00287BB7" w:rsidRDefault="00287BB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B" w14:textId="77777777" w:rsidR="00287BB7" w:rsidRDefault="00287B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C" w14:textId="77777777" w:rsidR="00287BB7" w:rsidRDefault="00287BB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14:paraId="0000003D" w14:textId="010C3CB5" w:rsidR="00287BB7" w:rsidRDefault="00287BB7">
      <w:pPr>
        <w:spacing w:after="0" w:line="240" w:lineRule="auto"/>
        <w:rPr>
          <w:b/>
          <w:i/>
          <w:color w:val="660066"/>
          <w:sz w:val="28"/>
          <w:szCs w:val="28"/>
        </w:rPr>
      </w:pPr>
    </w:p>
    <w:p w14:paraId="15DD6350" w14:textId="77777777" w:rsidR="007E27A7" w:rsidRDefault="007E27A7">
      <w:pPr>
        <w:spacing w:after="0" w:line="240" w:lineRule="auto"/>
        <w:rPr>
          <w:b/>
          <w:i/>
          <w:color w:val="660066"/>
          <w:sz w:val="28"/>
          <w:szCs w:val="28"/>
        </w:rPr>
      </w:pPr>
    </w:p>
    <w:tbl>
      <w:tblPr>
        <w:tblStyle w:val="a0"/>
        <w:tblpPr w:leftFromText="187" w:rightFromText="187" w:vertAnchor="text" w:horzAnchor="margin" w:tblpXSpec="center" w:tblpY="1"/>
        <w:tblOverlap w:val="never"/>
        <w:tblW w:w="10251" w:type="dxa"/>
        <w:tblLayout w:type="fixed"/>
        <w:tblLook w:val="0000" w:firstRow="0" w:lastRow="0" w:firstColumn="0" w:lastColumn="0" w:noHBand="0" w:noVBand="0"/>
      </w:tblPr>
      <w:tblGrid>
        <w:gridCol w:w="1710"/>
        <w:gridCol w:w="8541"/>
      </w:tblGrid>
      <w:tr w:rsidR="00287BB7" w14:paraId="6FDC0182" w14:textId="77777777" w:rsidTr="007E27A7">
        <w:trPr>
          <w:trHeight w:val="221"/>
        </w:trPr>
        <w:tc>
          <w:tcPr>
            <w:tcW w:w="10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3E" w14:textId="77777777" w:rsidR="00287BB7" w:rsidRDefault="009369DD" w:rsidP="007E27A7">
            <w:pPr>
              <w:spacing w:before="6" w:after="6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IACCB REGISTRATION and LODGING</w:t>
            </w:r>
          </w:p>
        </w:tc>
      </w:tr>
      <w:tr w:rsidR="00287BB7" w14:paraId="6632C22C" w14:textId="77777777" w:rsidTr="007E27A7">
        <w:trPr>
          <w:trHeight w:val="642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0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Deadline for Registration:</w:t>
            </w:r>
          </w:p>
        </w:tc>
        <w:tc>
          <w:tcPr>
            <w:tcW w:w="8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1" w14:textId="77777777" w:rsidR="00287BB7" w:rsidRDefault="009369DD" w:rsidP="007E27A7">
            <w:pPr>
              <w:spacing w:before="6" w:after="6"/>
              <w:jc w:val="center"/>
              <w:rPr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November 3</w:t>
            </w:r>
            <w:r>
              <w:rPr>
                <w:b/>
                <w:i/>
                <w:color w:val="0000FF"/>
                <w:sz w:val="28"/>
                <w:szCs w:val="28"/>
              </w:rPr>
              <w:t xml:space="preserve">, </w:t>
            </w:r>
            <w:r>
              <w:rPr>
                <w:b/>
                <w:color w:val="0000FF"/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sz w:val="26"/>
                <w:szCs w:val="26"/>
              </w:rPr>
              <w:t>to be listed on the Conference program’s membership roster.  You may register after this date with a late fee of $20.</w:t>
            </w:r>
          </w:p>
        </w:tc>
      </w:tr>
      <w:tr w:rsidR="00287BB7" w14:paraId="44500C31" w14:textId="77777777" w:rsidTr="007E27A7">
        <w:trPr>
          <w:trHeight w:val="319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2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Refund Policy: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3" w14:textId="77777777" w:rsidR="00287BB7" w:rsidRDefault="009369DD" w:rsidP="007E27A7">
            <w:pPr>
              <w:spacing w:before="6" w:after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refund for cancellations as </w:t>
            </w:r>
          </w:p>
          <w:p w14:paraId="00000044" w14:textId="77777777" w:rsidR="00287BB7" w:rsidRDefault="009369DD" w:rsidP="007E27A7">
            <w:pPr>
              <w:spacing w:before="6" w:after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IACCB is contracted to pay for each reservation made.</w:t>
            </w:r>
          </w:p>
        </w:tc>
      </w:tr>
      <w:tr w:rsidR="00287BB7" w14:paraId="4DF09774" w14:textId="77777777" w:rsidTr="007E27A7">
        <w:trPr>
          <w:trHeight w:val="868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5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Package includes: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6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Meeting Registration and IACCB Membership.</w:t>
            </w:r>
          </w:p>
          <w:p w14:paraId="00000047" w14:textId="77777777" w:rsidR="00287BB7" w:rsidRDefault="009369DD" w:rsidP="007E27A7">
            <w:pPr>
              <w:spacing w:before="6" w:after="6" w:line="240" w:lineRule="auto"/>
              <w:ind w:left="152" w:hanging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Friday Walking Tour, Wine &amp; Cheese Reception, dinner, </w:t>
            </w:r>
          </w:p>
          <w:p w14:paraId="00000048" w14:textId="77777777" w:rsidR="00287BB7" w:rsidRDefault="009369DD" w:rsidP="007E27A7">
            <w:pPr>
              <w:spacing w:before="6" w:after="6" w:line="240" w:lineRule="auto"/>
              <w:ind w:left="152" w:hanging="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Speaker presentations.</w:t>
            </w:r>
          </w:p>
          <w:p w14:paraId="00000049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Saturday breakfast, lunch, Speaker presentations, Walking Tour</w:t>
            </w:r>
          </w:p>
        </w:tc>
      </w:tr>
      <w:tr w:rsidR="00287BB7" w14:paraId="21EF2D4F" w14:textId="77777777" w:rsidTr="007E27A7">
        <w:trPr>
          <w:trHeight w:val="5058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A" w14:textId="77777777" w:rsidR="00287BB7" w:rsidRDefault="009369DD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Staying at the Lodge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4B" w14:textId="77777777" w:rsidR="00287BB7" w:rsidRDefault="009369DD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Starved Rock Lodge has a block of rooms reserved for IACCB ranging between $135 - $155 per night plus tax.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0000004C" w14:textId="77777777" w:rsidR="00287BB7" w:rsidRDefault="009369DD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receive block pricing </w:t>
            </w:r>
            <w:r>
              <w:rPr>
                <w:b/>
                <w:sz w:val="28"/>
                <w:szCs w:val="28"/>
              </w:rPr>
              <w:t xml:space="preserve">reserve by TUESDAY, OCT 10, 2023. </w:t>
            </w:r>
          </w:p>
          <w:p w14:paraId="0000004D" w14:textId="77777777" w:rsidR="00287BB7" w:rsidRDefault="00287BB7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</w:p>
          <w:p w14:paraId="0000004E" w14:textId="77777777" w:rsidR="00287BB7" w:rsidRDefault="009369DD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Lodging is not reserved through IACCB.</w:t>
            </w:r>
          </w:p>
          <w:p w14:paraId="0000004F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Rooms are on a first-come, first-served basis and can only be made by calling the Lodge (1-800-868-7625 or 815-667-4211).  </w:t>
            </w:r>
          </w:p>
          <w:p w14:paraId="00000050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note the online reservation tool will not work for rooms held in our block.</w:t>
            </w:r>
          </w:p>
          <w:p w14:paraId="00000051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Check-in b</w:t>
            </w:r>
            <w:r>
              <w:rPr>
                <w:sz w:val="28"/>
                <w:szCs w:val="28"/>
              </w:rPr>
              <w:t>egins at 3pm and is guaranteed by 4pm; Check-out is 11am.</w:t>
            </w:r>
          </w:p>
          <w:p w14:paraId="00000052" w14:textId="77777777" w:rsidR="00287BB7" w:rsidRDefault="00287BB7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</w:p>
          <w:p w14:paraId="00000053" w14:textId="77777777" w:rsidR="00287BB7" w:rsidRDefault="009369DD" w:rsidP="007E27A7">
            <w:pPr>
              <w:spacing w:before="6" w:after="6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Available rooms:</w:t>
            </w:r>
          </w:p>
          <w:p w14:paraId="00000054" w14:textId="77777777" w:rsidR="00287BB7" w:rsidRDefault="009369DD" w:rsidP="007E27A7">
            <w:pPr>
              <w:spacing w:before="6" w:after="6" w:line="240" w:lineRule="auto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Lodge Wing King Bed - $135 for single/double occupancy</w:t>
            </w:r>
          </w:p>
          <w:p w14:paraId="00000055" w14:textId="77777777" w:rsidR="00287BB7" w:rsidRDefault="009369DD" w:rsidP="007E27A7">
            <w:pPr>
              <w:spacing w:before="6" w:after="6" w:line="240" w:lineRule="auto"/>
              <w:ind w:left="-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Lodge Wing Two Full Beds - $135 for single/double occupancy</w:t>
            </w:r>
          </w:p>
          <w:p w14:paraId="00000056" w14:textId="77777777" w:rsidR="00287BB7" w:rsidRDefault="009369DD" w:rsidP="007E27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6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$145 for triple occupancy, and $155 for quad occupancy</w:t>
            </w:r>
          </w:p>
          <w:p w14:paraId="00000057" w14:textId="77777777" w:rsidR="00287BB7" w:rsidRDefault="00287BB7" w:rsidP="007E27A7">
            <w:pPr>
              <w:spacing w:before="6" w:after="6" w:line="240" w:lineRule="auto"/>
              <w:rPr>
                <w:sz w:val="28"/>
                <w:szCs w:val="28"/>
              </w:rPr>
            </w:pPr>
          </w:p>
          <w:p w14:paraId="00000058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visit the Lodge’s website for more information:  </w:t>
            </w:r>
            <w:hyperlink r:id="rId6">
              <w:r>
                <w:rPr>
                  <w:color w:val="0563C1"/>
                  <w:sz w:val="28"/>
                  <w:szCs w:val="28"/>
                  <w:u w:val="single"/>
                </w:rPr>
                <w:t>https://www.starvedrocklodge.com/accomodations/lodge-wing-rooms/</w:t>
              </w:r>
            </w:hyperlink>
          </w:p>
        </w:tc>
      </w:tr>
      <w:tr w:rsidR="00287BB7" w14:paraId="6FAA0650" w14:textId="77777777" w:rsidTr="007E27A7">
        <w:trPr>
          <w:trHeight w:val="1837"/>
        </w:trPr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9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lodgings near Starved Rock</w:t>
            </w:r>
          </w:p>
        </w:tc>
        <w:tc>
          <w:tcPr>
            <w:tcW w:w="8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5A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Best Western Og</w:t>
            </w:r>
            <w:r>
              <w:rPr>
                <w:sz w:val="28"/>
                <w:szCs w:val="28"/>
              </w:rPr>
              <w:t>lesby Inn – 815-883-3535</w:t>
            </w:r>
          </w:p>
          <w:p w14:paraId="0000005B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Days Inn Oglesby / Starved Rock – 815-681-7739</w:t>
            </w:r>
          </w:p>
          <w:p w14:paraId="0000005C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Fairfield Inn &amp; Suites by Marriott Peru – 815-223-7458</w:t>
            </w:r>
          </w:p>
          <w:p w14:paraId="0000005D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Holiday Inn Express Hotel &amp; Suites Peru – 815-224-2500</w:t>
            </w:r>
          </w:p>
          <w:p w14:paraId="0000005E" w14:textId="77777777" w:rsidR="00287BB7" w:rsidRDefault="009369DD" w:rsidP="007E27A7">
            <w:pPr>
              <w:spacing w:before="6" w:after="6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La Quinta Inn Peru – 815-224-9000</w:t>
            </w:r>
          </w:p>
        </w:tc>
      </w:tr>
    </w:tbl>
    <w:p w14:paraId="0000005F" w14:textId="77777777" w:rsidR="00287BB7" w:rsidRDefault="00287BB7">
      <w:pPr>
        <w:rPr>
          <w:sz w:val="24"/>
          <w:szCs w:val="24"/>
        </w:rPr>
      </w:pPr>
    </w:p>
    <w:sectPr w:rsidR="00287BB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BB7"/>
    <w:rsid w:val="00287BB7"/>
    <w:rsid w:val="007E27A7"/>
    <w:rsid w:val="00897D7B"/>
    <w:rsid w:val="009369DD"/>
    <w:rsid w:val="00C0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917C"/>
  <w15:docId w15:val="{12988B14-243C-4135-85ED-1C9EF04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86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6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665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1E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tarvedrocklodge.com/accomodations/lodge-wing-rooms/" TargetMode="External"/><Relationship Id="rId5" Type="http://schemas.openxmlformats.org/officeDocument/2006/relationships/hyperlink" Target="http://www.iacc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MgiYTO9QtThzmQin4h/2mfB0LQ==">CgMxLjAaJwoBMBIiCiAIBCocCgtBQUFBNXZuS1FYURAIGgtBQUFBNXZuS1FYUSK0BQoLQUFBQTV2bktRWFEShAUKC0FBQUE1dm5LUVhREgtBQUFBNXZuS1FYURrRAQoJdGV4dC9odG1sEsMBQDxhIGhyZWY9Im1haWx0bzp6dXJhd3NraUBtb3JhaW5ldmFsbGV5LmVkdSIgZGF0YS1yYXdIcmVmPSJtYWlsdG86enVyYXdza2lAbW9yYWluZXZhbGxleS5lZHUiIHRhcmdldD0iX2JsYW5rIj56dXJhd3NraUBtb3JhaW5ldmFsbGV5LmVkdTwvYT7CoCBZb3UmIzM5O3JlIHN0aWxsIHdpbGxpbmcgdG8gZG8gWmVsbGUgcGF5bWVudCwgcmlnaHQ/IlwKCnRleHQvcGxhaW4STkB6dXJhd3NraUBtb3JhaW5ldmFsbGV5LmVkdcKgIFlvdSdyZSBzdGlsbCB3aWxsaW5nIHRvIGRvIFplbGxlIHBheW1lbnQsIHJpZ2h0PyobIhUxMDUwMDEyMjU3MjY1NjU2ODQ4NzgoADgAMMC8tcOsMTjAvLXDrDFKJAoKdGV4dC9wbGFpbhIWWmVsbGUgcGF5bWVudDogID8/Pz8/P1oMaGk1NXR0N3V0ZjBocgIgAHgAmgEGCAAQABgAqgHGARLDAUA8YSBocmVmPSJtYWlsdG86enVyYXdza2lAbW9yYWluZXZhbGxleS5lZHUiIGRhdGEtcmF3aHJlZj0ibWFpbHRvOnp1cmF3c2tpQG1vcmFpbmV2YWxsZXkuZWR1IiB0YXJnZXQ9Il9ibGFuayI+enVyYXdza2lAbW9yYWluZXZhbGxleS5lZHU8L2E+wqAgWW91JiMzOTtyZSBzdGlsbCB3aWxsaW5nIHRvIGRvIFplbGxlIHBheW1lbnQsIHJpZ2h0PxjAvLXDrDEgwLy1w6wxQhBraXgucWdpNmhjMmp5eWhsMghoLmdqZGd4czgAciExMExrNUNoU1VRSHZreC1TdGNzaUo0YUJpZTc2VzZRL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Nezrick</dc:creator>
  <cp:lastModifiedBy>Christa Adam</cp:lastModifiedBy>
  <cp:revision>4</cp:revision>
  <dcterms:created xsi:type="dcterms:W3CDTF">2022-09-06T18:42:00Z</dcterms:created>
  <dcterms:modified xsi:type="dcterms:W3CDTF">2023-09-25T01:05:00Z</dcterms:modified>
</cp:coreProperties>
</file>